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C7AA48" w14:textId="77777777" w:rsidR="00C2352F" w:rsidRPr="000E46EE" w:rsidRDefault="00C2352F" w:rsidP="00E439E6">
      <w:pPr>
        <w:pStyle w:val="3"/>
      </w:pPr>
    </w:p>
    <w:p w14:paraId="000075D6" w14:textId="77777777" w:rsidR="00C2352F" w:rsidRPr="000E46EE" w:rsidRDefault="00C2352F" w:rsidP="001D3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D4D2B0" w14:textId="77777777"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467E7F" w14:textId="77777777" w:rsidR="008B621C" w:rsidRDefault="008B621C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6FD0E2" w14:textId="77777777" w:rsidR="008B621C" w:rsidRDefault="008B621C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AD6CF5" w14:textId="77777777" w:rsidR="008B621C" w:rsidRDefault="008B621C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B12BF5" w14:textId="77777777" w:rsidR="008B621C" w:rsidRDefault="008B621C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F0195D" w14:textId="77777777" w:rsidR="008B621C" w:rsidRDefault="008B621C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059317" w14:textId="77777777" w:rsidR="0061184A" w:rsidRDefault="0061184A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D21F6B" w14:textId="77777777" w:rsidR="008F0AF1" w:rsidRDefault="008F0AF1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E699CD" w14:textId="5376C496"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6E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05073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</w:t>
      </w:r>
      <w:r w:rsidR="00DF7915" w:rsidRPr="00DF7915">
        <w:rPr>
          <w:rFonts w:ascii="Times New Roman" w:hAnsi="Times New Roman" w:cs="Times New Roman"/>
          <w:b/>
          <w:bCs/>
          <w:sz w:val="28"/>
          <w:szCs w:val="28"/>
        </w:rPr>
        <w:t xml:space="preserve">Правил выдачи единого социального сертификата на получение двух и более </w:t>
      </w:r>
      <w:r w:rsidR="00DC1B08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="00DF7915" w:rsidRPr="00DF7915">
        <w:rPr>
          <w:rFonts w:ascii="Times New Roman" w:hAnsi="Times New Roman" w:cs="Times New Roman"/>
          <w:b/>
          <w:bCs/>
          <w:sz w:val="28"/>
          <w:szCs w:val="28"/>
        </w:rPr>
        <w:t xml:space="preserve"> услуг в социальной сфере, отнесенных к полномочиям </w:t>
      </w:r>
      <w:r w:rsidR="00DF7915" w:rsidRPr="00DC1B08">
        <w:rPr>
          <w:rFonts w:ascii="Times New Roman" w:hAnsi="Times New Roman" w:cs="Times New Roman"/>
          <w:b/>
          <w:bCs/>
          <w:sz w:val="28"/>
          <w:szCs w:val="28"/>
        </w:rPr>
        <w:t xml:space="preserve">органов </w:t>
      </w:r>
      <w:r w:rsidR="00DC1B08" w:rsidRPr="00DC1B08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самоуправления </w:t>
      </w:r>
      <w:r w:rsidR="00DC1B08" w:rsidRPr="0041734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="00417343">
        <w:rPr>
          <w:rFonts w:ascii="Times New Roman" w:hAnsi="Times New Roman" w:cs="Times New Roman"/>
          <w:b/>
          <w:bCs/>
          <w:sz w:val="28"/>
          <w:szCs w:val="28"/>
        </w:rPr>
        <w:t xml:space="preserve"> Темрюкский район</w:t>
      </w:r>
    </w:p>
    <w:p w14:paraId="00370130" w14:textId="77777777" w:rsidR="00C2352F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11BBDD" w14:textId="77777777" w:rsidR="0061184A" w:rsidRPr="000E46EE" w:rsidRDefault="0061184A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565C8C" w14:textId="33E8996C" w:rsidR="009846E7" w:rsidRPr="000E46EE" w:rsidRDefault="00C2352F" w:rsidP="00DA28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F7915" w:rsidRPr="00DF7915">
        <w:rPr>
          <w:rFonts w:ascii="Times New Roman" w:hAnsi="Times New Roman" w:cs="Times New Roman"/>
          <w:sz w:val="28"/>
          <w:szCs w:val="28"/>
          <w:lang w:bidi="ru-RU"/>
        </w:rPr>
        <w:t xml:space="preserve">с частью 9 статьи 20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 </w:t>
      </w:r>
      <w:r w:rsidR="00417343">
        <w:rPr>
          <w:rFonts w:ascii="Times New Roman" w:hAnsi="Times New Roman" w:cs="Times New Roman"/>
          <w:sz w:val="28"/>
          <w:szCs w:val="28"/>
          <w:lang w:bidi="ru-RU"/>
        </w:rPr>
        <w:t xml:space="preserve">       </w:t>
      </w:r>
      <w:r w:rsidR="0061184A">
        <w:rPr>
          <w:rFonts w:ascii="Times New Roman" w:hAnsi="Times New Roman" w:cs="Times New Roman"/>
          <w:sz w:val="28"/>
          <w:szCs w:val="28"/>
          <w:lang w:bidi="ru-RU"/>
        </w:rPr>
        <w:t xml:space="preserve">     </w:t>
      </w:r>
      <w:r w:rsidR="0041734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="009E1A0F" w:rsidRPr="000E46E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E1A0F" w:rsidRPr="000E46EE">
        <w:rPr>
          <w:rFonts w:ascii="Times New Roman" w:hAnsi="Times New Roman" w:cs="Times New Roman"/>
          <w:sz w:val="28"/>
          <w:szCs w:val="28"/>
        </w:rPr>
        <w:t xml:space="preserve"> о с т а н о в л я </w:t>
      </w:r>
      <w:r w:rsidR="00417343">
        <w:rPr>
          <w:rFonts w:ascii="Times New Roman" w:hAnsi="Times New Roman" w:cs="Times New Roman"/>
          <w:sz w:val="28"/>
          <w:szCs w:val="28"/>
        </w:rPr>
        <w:t>ю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:</w:t>
      </w:r>
    </w:p>
    <w:p w14:paraId="71B83D31" w14:textId="5CCC9C53" w:rsidR="001758B6" w:rsidRDefault="001758B6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073">
        <w:rPr>
          <w:rFonts w:ascii="Times New Roman" w:hAnsi="Times New Roman" w:cs="Times New Roman"/>
          <w:sz w:val="28"/>
          <w:szCs w:val="28"/>
        </w:rPr>
        <w:t>Утвердить</w:t>
      </w:r>
      <w:r w:rsidR="00B05073" w:rsidRPr="00B05073">
        <w:rPr>
          <w:rFonts w:ascii="Times New Roman" w:hAnsi="Times New Roman" w:cs="Times New Roman"/>
          <w:sz w:val="28"/>
          <w:szCs w:val="28"/>
        </w:rPr>
        <w:t xml:space="preserve"> </w:t>
      </w:r>
      <w:r w:rsidR="00DF7915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DF7915" w:rsidRPr="00DF7915">
        <w:rPr>
          <w:rFonts w:ascii="Times New Roman" w:hAnsi="Times New Roman" w:cs="Times New Roman"/>
          <w:sz w:val="28"/>
          <w:szCs w:val="28"/>
        </w:rPr>
        <w:t xml:space="preserve">выдачи единого социального сертификата на получение двух 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="00DF7915" w:rsidRPr="00DF79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DC1B08" w:rsidRPr="00DC1B08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DC1B08" w:rsidRPr="0041734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F7915" w:rsidRPr="00417343">
        <w:rPr>
          <w:rFonts w:ascii="Times New Roman" w:hAnsi="Times New Roman" w:cs="Times New Roman"/>
          <w:sz w:val="28"/>
          <w:szCs w:val="28"/>
        </w:rPr>
        <w:t xml:space="preserve"> </w:t>
      </w:r>
      <w:r w:rsidR="003B053C" w:rsidRPr="00417343">
        <w:rPr>
          <w:rFonts w:ascii="Times New Roman" w:hAnsi="Times New Roman" w:cs="Times New Roman"/>
          <w:sz w:val="28"/>
          <w:szCs w:val="28"/>
        </w:rPr>
        <w:t>(далее – Правила)</w:t>
      </w:r>
      <w:r w:rsidR="008B621C" w:rsidRPr="008B621C">
        <w:rPr>
          <w:rFonts w:ascii="Times New Roman" w:hAnsi="Times New Roman" w:cs="Times New Roman"/>
          <w:sz w:val="28"/>
          <w:szCs w:val="28"/>
        </w:rPr>
        <w:t xml:space="preserve"> </w:t>
      </w:r>
      <w:r w:rsidR="008B621C" w:rsidRPr="00CD7709">
        <w:rPr>
          <w:rFonts w:ascii="Times New Roman" w:hAnsi="Times New Roman" w:cs="Times New Roman"/>
          <w:sz w:val="28"/>
          <w:szCs w:val="28"/>
        </w:rPr>
        <w:t>согласно приложению  к настоящему постановлению</w:t>
      </w:r>
      <w:r w:rsidR="00B05073" w:rsidRPr="00417343">
        <w:rPr>
          <w:rFonts w:ascii="Times New Roman" w:hAnsi="Times New Roman" w:cs="Times New Roman"/>
          <w:sz w:val="28"/>
          <w:szCs w:val="28"/>
        </w:rPr>
        <w:t>.</w:t>
      </w:r>
    </w:p>
    <w:p w14:paraId="673ED7E5" w14:textId="47219EFD" w:rsidR="003B053C" w:rsidRPr="003B053C" w:rsidRDefault="00DF7915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7915">
        <w:rPr>
          <w:rFonts w:ascii="Times New Roman" w:hAnsi="Times New Roman" w:cs="Times New Roman"/>
          <w:sz w:val="28"/>
          <w:szCs w:val="28"/>
        </w:rPr>
        <w:t xml:space="preserve">Установить, что положения </w:t>
      </w:r>
      <w:r w:rsidR="00CE328E">
        <w:rPr>
          <w:rFonts w:ascii="Times New Roman" w:hAnsi="Times New Roman" w:cs="Times New Roman"/>
          <w:sz w:val="28"/>
          <w:szCs w:val="28"/>
        </w:rPr>
        <w:t xml:space="preserve">абзаца второго пункта 3 и </w:t>
      </w:r>
      <w:r w:rsidR="00CE328E" w:rsidRPr="00DF7915">
        <w:rPr>
          <w:rFonts w:ascii="Times New Roman" w:hAnsi="Times New Roman" w:cs="Times New Roman"/>
          <w:sz w:val="28"/>
          <w:szCs w:val="28"/>
        </w:rPr>
        <w:t>пункт</w:t>
      </w:r>
      <w:r w:rsidR="00CE328E">
        <w:rPr>
          <w:rFonts w:ascii="Times New Roman" w:hAnsi="Times New Roman" w:cs="Times New Roman"/>
          <w:sz w:val="28"/>
          <w:szCs w:val="28"/>
        </w:rPr>
        <w:t>а</w:t>
      </w:r>
      <w:r w:rsidR="00CE328E" w:rsidRPr="00DF7915">
        <w:rPr>
          <w:rFonts w:ascii="Times New Roman" w:hAnsi="Times New Roman" w:cs="Times New Roman"/>
          <w:sz w:val="28"/>
          <w:szCs w:val="28"/>
        </w:rPr>
        <w:t xml:space="preserve"> </w:t>
      </w:r>
      <w:r w:rsidR="00CE328E">
        <w:rPr>
          <w:rFonts w:ascii="Times New Roman" w:hAnsi="Times New Roman" w:cs="Times New Roman"/>
          <w:sz w:val="28"/>
          <w:szCs w:val="28"/>
        </w:rPr>
        <w:t>5</w:t>
      </w:r>
      <w:r w:rsidRPr="00DF7915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E03BD">
        <w:rPr>
          <w:rFonts w:ascii="Times New Roman" w:hAnsi="Times New Roman" w:cs="Times New Roman"/>
          <w:sz w:val="28"/>
          <w:szCs w:val="28"/>
        </w:rPr>
        <w:t xml:space="preserve"> не</w:t>
      </w:r>
      <w:r w:rsidRPr="00DF7915">
        <w:rPr>
          <w:rFonts w:ascii="Times New Roman" w:hAnsi="Times New Roman" w:cs="Times New Roman"/>
          <w:sz w:val="28"/>
          <w:szCs w:val="28"/>
        </w:rPr>
        <w:t xml:space="preserve"> применяются </w:t>
      </w:r>
      <w:r w:rsidR="004E03BD">
        <w:rPr>
          <w:rFonts w:ascii="Times New Roman" w:hAnsi="Times New Roman" w:cs="Times New Roman"/>
          <w:sz w:val="28"/>
          <w:szCs w:val="28"/>
        </w:rPr>
        <w:t>в случае отсутствия</w:t>
      </w:r>
      <w:r w:rsidRPr="00DF7915">
        <w:rPr>
          <w:rFonts w:ascii="Times New Roman" w:hAnsi="Times New Roman" w:cs="Times New Roman"/>
          <w:sz w:val="28"/>
          <w:szCs w:val="28"/>
        </w:rPr>
        <w:t xml:space="preserve"> соответствующей технической возможности информационного взаимодействия с федеральной государственной информационной системой «Единый портал государственных и муниципальных услуг (функций)», при отсутствии такой технической возможности - работа с потребителем, имеющим право на получение двух 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DF79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DC1B08" w:rsidRPr="00DC1B08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DC1B08" w:rsidRPr="008B621C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DC1B08" w:rsidRPr="008B621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8B621C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Pr="00DF7915">
        <w:rPr>
          <w:rFonts w:ascii="Times New Roman" w:hAnsi="Times New Roman" w:cs="Times New Roman"/>
          <w:sz w:val="28"/>
          <w:szCs w:val="28"/>
        </w:rPr>
        <w:t xml:space="preserve">, осуществляется в аналогичные сроки на основании заявления на бумажном носителе от получателя социального сертификата на оказание </w:t>
      </w:r>
      <w:r w:rsidR="00DC1B08">
        <w:rPr>
          <w:rFonts w:ascii="Times New Roman" w:hAnsi="Times New Roman" w:cs="Times New Roman"/>
          <w:sz w:val="28"/>
          <w:szCs w:val="28"/>
        </w:rPr>
        <w:t>муниципальной</w:t>
      </w:r>
      <w:r w:rsidRPr="00DF79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также посредством информационных систем уполномоченных </w:t>
      </w:r>
      <w:r w:rsidRPr="008B621C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DC1B08" w:rsidRPr="008B621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B621C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3B053C">
        <w:rPr>
          <w:rFonts w:ascii="Times New Roman" w:hAnsi="Times New Roman" w:cs="Times New Roman"/>
          <w:sz w:val="28"/>
          <w:szCs w:val="28"/>
        </w:rPr>
        <w:t>.</w:t>
      </w:r>
    </w:p>
    <w:p w14:paraId="036D74D2" w14:textId="18FD3EDF" w:rsidR="00DA2873" w:rsidRPr="00DA2873" w:rsidRDefault="00DA2873" w:rsidP="00DA287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3</w:t>
      </w:r>
      <w:r w:rsidRPr="00DA2873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gramStart"/>
      <w:r w:rsidRPr="00DA2873">
        <w:rPr>
          <w:rFonts w:ascii="Times New Roman" w:hAnsi="Times New Roman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</w:t>
      </w:r>
      <w:r w:rsidR="008F0AF1">
        <w:rPr>
          <w:rFonts w:ascii="Times New Roman" w:hAnsi="Times New Roman" w:cs="Times New Roman"/>
          <w:sz w:val="28"/>
          <w:szCs w:val="28"/>
        </w:rPr>
        <w:t>«</w:t>
      </w:r>
      <w:r w:rsidR="008F0AF1" w:rsidRPr="00A36C6D">
        <w:rPr>
          <w:rFonts w:ascii="Times New Roman" w:hAnsi="Times New Roman" w:cs="Times New Roman"/>
          <w:bCs/>
          <w:sz w:val="28"/>
          <w:szCs w:val="28"/>
        </w:rPr>
        <w:t>Об утверждении Правил выдачи единого социального сертификата на получение двух и более муниципальных услуг в социальной сфере, отнесенных к полномочиям органов местного самоуправления муниципального образования Темрюкский район</w:t>
      </w:r>
      <w:r w:rsidR="008F0AF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DA2873">
        <w:rPr>
          <w:rFonts w:ascii="Times New Roman" w:hAnsi="Times New Roman"/>
          <w:sz w:val="28"/>
          <w:szCs w:val="28"/>
        </w:rPr>
        <w:t xml:space="preserve">в </w:t>
      </w:r>
      <w:r w:rsidRPr="00DA2873">
        <w:rPr>
          <w:rFonts w:ascii="Times New Roman" w:hAnsi="Times New Roman"/>
          <w:sz w:val="28"/>
          <w:szCs w:val="28"/>
        </w:rPr>
        <w:lastRenderedPageBreak/>
        <w:t>периодическом печатном издании газете Темрюкского района «Тамань» и официально опубликовать (разместить) на официальном сайте муниципального</w:t>
      </w:r>
      <w:proofErr w:type="gramEnd"/>
      <w:r w:rsidRPr="00DA2873">
        <w:rPr>
          <w:rFonts w:ascii="Times New Roman" w:hAnsi="Times New Roman"/>
          <w:sz w:val="28"/>
          <w:szCs w:val="28"/>
        </w:rPr>
        <w:t xml:space="preserve"> образования Темрюкский район в информационно-телекоммуникационной сети «Интернет».</w:t>
      </w:r>
    </w:p>
    <w:p w14:paraId="19273E3C" w14:textId="2D1F3962" w:rsidR="00DA2873" w:rsidRPr="00A36C6D" w:rsidRDefault="00DA2873" w:rsidP="00A36C6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A287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A28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2873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8F0AF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DA2873">
        <w:rPr>
          <w:rFonts w:ascii="Times New Roman" w:hAnsi="Times New Roman" w:cs="Times New Roman"/>
          <w:sz w:val="28"/>
          <w:szCs w:val="28"/>
        </w:rPr>
        <w:t>постановления  возложить на заместителя главы муниципального обра</w:t>
      </w:r>
      <w:r w:rsidR="00A36C6D">
        <w:rPr>
          <w:rFonts w:ascii="Times New Roman" w:hAnsi="Times New Roman" w:cs="Times New Roman"/>
          <w:sz w:val="28"/>
          <w:szCs w:val="28"/>
        </w:rPr>
        <w:t xml:space="preserve">зования Темрюкский район </w:t>
      </w:r>
      <w:r w:rsidR="008F0AF1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DA2873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Pr="00DA2873">
        <w:rPr>
          <w:rFonts w:ascii="Times New Roman" w:hAnsi="Times New Roman" w:cs="Times New Roman"/>
          <w:sz w:val="28"/>
          <w:szCs w:val="28"/>
        </w:rPr>
        <w:t xml:space="preserve"> О.В.  </w:t>
      </w:r>
    </w:p>
    <w:p w14:paraId="1F1DBCD6" w14:textId="0D47103C" w:rsidR="00DA2873" w:rsidRPr="00DA2873" w:rsidRDefault="00DA2873" w:rsidP="008B621C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B621C">
        <w:rPr>
          <w:rFonts w:ascii="Times New Roman" w:hAnsi="Times New Roman" w:cs="Times New Roman"/>
          <w:sz w:val="28"/>
          <w:szCs w:val="28"/>
        </w:rPr>
        <w:t>5</w:t>
      </w:r>
      <w:r w:rsidRPr="00DA2873">
        <w:rPr>
          <w:rFonts w:ascii="Times New Roman" w:hAnsi="Times New Roman" w:cs="Times New Roman"/>
          <w:sz w:val="28"/>
          <w:szCs w:val="28"/>
        </w:rPr>
        <w:t xml:space="preserve">. Постановление вступает в силу </w:t>
      </w:r>
      <w:r w:rsidR="008B621C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Pr="00DA2873">
        <w:rPr>
          <w:rFonts w:ascii="Times New Roman" w:hAnsi="Times New Roman" w:cs="Times New Roman"/>
          <w:sz w:val="28"/>
          <w:szCs w:val="28"/>
        </w:rPr>
        <w:t xml:space="preserve">опубликования </w:t>
      </w:r>
    </w:p>
    <w:p w14:paraId="456DC682" w14:textId="77777777" w:rsidR="00DA2873" w:rsidRDefault="00DA2873" w:rsidP="00DA2873">
      <w:pPr>
        <w:pStyle w:val="a3"/>
        <w:tabs>
          <w:tab w:val="left" w:pos="1276"/>
        </w:tabs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0A26DC39" w14:textId="77777777" w:rsidR="00DA2873" w:rsidRPr="00DA2873" w:rsidRDefault="00DA2873" w:rsidP="00E94FED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60C9E8" w14:textId="77777777" w:rsidR="0061184A" w:rsidRPr="007A294F" w:rsidRDefault="0061184A" w:rsidP="00611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4A2E7ABC" w14:textId="2AFD33B5" w:rsidR="0061184A" w:rsidRDefault="0061184A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        Ф.В.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p w14:paraId="5AE70CD7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CE47908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041B73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C9DC1D9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B228F14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7D7C5D0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CC8457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FFDFE41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E0FFF2B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BD02B1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C1D13B2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8973DF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E2F148B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F33ECDD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612C85C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99D1E75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BA62859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066C0DC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101B2A8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2F9EE4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2EF4BB9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138C934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A8BB74C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D038533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19BDE8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59758F5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3C633B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9B79910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377D15B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6A76208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E689BCE" w14:textId="77777777" w:rsidR="00773351" w:rsidRDefault="00773351" w:rsidP="006118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B6F3CFC" w14:textId="561D3AB1" w:rsidR="0020554D" w:rsidRPr="000E46EE" w:rsidRDefault="0020554D" w:rsidP="00773351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0554D" w:rsidRPr="000E46EE" w:rsidSect="0061184A">
      <w:headerReference w:type="default" r:id="rId9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4BAA4" w14:textId="77777777" w:rsidR="008E26BD" w:rsidRDefault="008E26BD" w:rsidP="00C2352F">
      <w:pPr>
        <w:spacing w:after="0" w:line="240" w:lineRule="auto"/>
      </w:pPr>
      <w:r>
        <w:separator/>
      </w:r>
    </w:p>
  </w:endnote>
  <w:endnote w:type="continuationSeparator" w:id="0">
    <w:p w14:paraId="3167649A" w14:textId="77777777" w:rsidR="008E26BD" w:rsidRDefault="008E26BD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3A813" w14:textId="77777777" w:rsidR="008E26BD" w:rsidRDefault="008E26BD" w:rsidP="00C2352F">
      <w:pPr>
        <w:spacing w:after="0" w:line="240" w:lineRule="auto"/>
      </w:pPr>
      <w:r>
        <w:separator/>
      </w:r>
    </w:p>
  </w:footnote>
  <w:footnote w:type="continuationSeparator" w:id="0">
    <w:p w14:paraId="1D9416C0" w14:textId="77777777" w:rsidR="008E26BD" w:rsidRDefault="008E26BD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403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B21A0D2" w14:textId="63AC7662" w:rsidR="00C2352F" w:rsidRPr="00C2352F" w:rsidRDefault="00C2352F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3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3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39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10D20D0" w14:textId="77777777" w:rsidR="00C2352F" w:rsidRDefault="00C2352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7DCE2B3F"/>
    <w:multiLevelType w:val="hybridMultilevel"/>
    <w:tmpl w:val="26FE3E2C"/>
    <w:lvl w:ilvl="0" w:tplc="696AA0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 w:numId="27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B7A"/>
    <w:rsid w:val="00000E25"/>
    <w:rsid w:val="000233DD"/>
    <w:rsid w:val="000434A9"/>
    <w:rsid w:val="00044E27"/>
    <w:rsid w:val="0007286B"/>
    <w:rsid w:val="000728E2"/>
    <w:rsid w:val="00094C8E"/>
    <w:rsid w:val="000B6C7E"/>
    <w:rsid w:val="000E46EE"/>
    <w:rsid w:val="000F5B76"/>
    <w:rsid w:val="00104246"/>
    <w:rsid w:val="00126461"/>
    <w:rsid w:val="00130210"/>
    <w:rsid w:val="001568AC"/>
    <w:rsid w:val="001615A0"/>
    <w:rsid w:val="00167089"/>
    <w:rsid w:val="001726A4"/>
    <w:rsid w:val="001758B6"/>
    <w:rsid w:val="00194DAB"/>
    <w:rsid w:val="001C74F6"/>
    <w:rsid w:val="001D3478"/>
    <w:rsid w:val="001D3D22"/>
    <w:rsid w:val="001E4CA9"/>
    <w:rsid w:val="0020554D"/>
    <w:rsid w:val="00213C58"/>
    <w:rsid w:val="002316BD"/>
    <w:rsid w:val="00237735"/>
    <w:rsid w:val="00245DEE"/>
    <w:rsid w:val="002562A9"/>
    <w:rsid w:val="002812C2"/>
    <w:rsid w:val="00294814"/>
    <w:rsid w:val="002A1D6E"/>
    <w:rsid w:val="002A72B6"/>
    <w:rsid w:val="002B1578"/>
    <w:rsid w:val="002B3554"/>
    <w:rsid w:val="002D2CC1"/>
    <w:rsid w:val="002E05F2"/>
    <w:rsid w:val="002E2409"/>
    <w:rsid w:val="00324502"/>
    <w:rsid w:val="0034019C"/>
    <w:rsid w:val="003473E1"/>
    <w:rsid w:val="00351DC1"/>
    <w:rsid w:val="00366B50"/>
    <w:rsid w:val="00373714"/>
    <w:rsid w:val="0038406A"/>
    <w:rsid w:val="00385B14"/>
    <w:rsid w:val="0038701E"/>
    <w:rsid w:val="00395E65"/>
    <w:rsid w:val="0039729B"/>
    <w:rsid w:val="003A3563"/>
    <w:rsid w:val="003B053C"/>
    <w:rsid w:val="003B47EB"/>
    <w:rsid w:val="003B595B"/>
    <w:rsid w:val="003B7BD6"/>
    <w:rsid w:val="003C00DF"/>
    <w:rsid w:val="003F3780"/>
    <w:rsid w:val="00417343"/>
    <w:rsid w:val="004179F9"/>
    <w:rsid w:val="00426434"/>
    <w:rsid w:val="004530F6"/>
    <w:rsid w:val="0045460E"/>
    <w:rsid w:val="0047498F"/>
    <w:rsid w:val="00495E59"/>
    <w:rsid w:val="00496F19"/>
    <w:rsid w:val="004B3E8C"/>
    <w:rsid w:val="004B6080"/>
    <w:rsid w:val="004E03BD"/>
    <w:rsid w:val="004E215B"/>
    <w:rsid w:val="004E78AF"/>
    <w:rsid w:val="005278BF"/>
    <w:rsid w:val="005319F2"/>
    <w:rsid w:val="00543F50"/>
    <w:rsid w:val="005721FB"/>
    <w:rsid w:val="00586EB5"/>
    <w:rsid w:val="005F5857"/>
    <w:rsid w:val="0061184A"/>
    <w:rsid w:val="00626607"/>
    <w:rsid w:val="00627CEE"/>
    <w:rsid w:val="00636CEF"/>
    <w:rsid w:val="0064037A"/>
    <w:rsid w:val="00641BD3"/>
    <w:rsid w:val="006524D1"/>
    <w:rsid w:val="006577E0"/>
    <w:rsid w:val="0066032C"/>
    <w:rsid w:val="00666ECA"/>
    <w:rsid w:val="00681DC6"/>
    <w:rsid w:val="006C2726"/>
    <w:rsid w:val="006D6F37"/>
    <w:rsid w:val="006F102B"/>
    <w:rsid w:val="006F1CA2"/>
    <w:rsid w:val="006F2F0E"/>
    <w:rsid w:val="007145D1"/>
    <w:rsid w:val="0072538D"/>
    <w:rsid w:val="007332C1"/>
    <w:rsid w:val="00735223"/>
    <w:rsid w:val="00742A5B"/>
    <w:rsid w:val="007538F8"/>
    <w:rsid w:val="007549EF"/>
    <w:rsid w:val="0075633B"/>
    <w:rsid w:val="007719D7"/>
    <w:rsid w:val="00773351"/>
    <w:rsid w:val="0077497F"/>
    <w:rsid w:val="0079230B"/>
    <w:rsid w:val="007A1538"/>
    <w:rsid w:val="007A2A99"/>
    <w:rsid w:val="007A6AB1"/>
    <w:rsid w:val="007B25DF"/>
    <w:rsid w:val="007C7F02"/>
    <w:rsid w:val="007F053C"/>
    <w:rsid w:val="007F081B"/>
    <w:rsid w:val="008038CA"/>
    <w:rsid w:val="00805661"/>
    <w:rsid w:val="008205C1"/>
    <w:rsid w:val="00820DC3"/>
    <w:rsid w:val="00832C1A"/>
    <w:rsid w:val="00874F10"/>
    <w:rsid w:val="00887C32"/>
    <w:rsid w:val="008A634E"/>
    <w:rsid w:val="008B275F"/>
    <w:rsid w:val="008B4616"/>
    <w:rsid w:val="008B575B"/>
    <w:rsid w:val="008B621C"/>
    <w:rsid w:val="008C66E7"/>
    <w:rsid w:val="008D2976"/>
    <w:rsid w:val="008E26BD"/>
    <w:rsid w:val="008E6FD4"/>
    <w:rsid w:val="008E7144"/>
    <w:rsid w:val="008F0AF1"/>
    <w:rsid w:val="008F2BDC"/>
    <w:rsid w:val="008F50A9"/>
    <w:rsid w:val="009129F5"/>
    <w:rsid w:val="00923992"/>
    <w:rsid w:val="00946516"/>
    <w:rsid w:val="009846E7"/>
    <w:rsid w:val="009B364F"/>
    <w:rsid w:val="009E1A0F"/>
    <w:rsid w:val="009E4FCA"/>
    <w:rsid w:val="00A02634"/>
    <w:rsid w:val="00A16CEA"/>
    <w:rsid w:val="00A36C6D"/>
    <w:rsid w:val="00A452E7"/>
    <w:rsid w:val="00A5414C"/>
    <w:rsid w:val="00A72B4C"/>
    <w:rsid w:val="00A91D55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05073"/>
    <w:rsid w:val="00B11F58"/>
    <w:rsid w:val="00B472AF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D7092"/>
    <w:rsid w:val="00BF6CEE"/>
    <w:rsid w:val="00C01E54"/>
    <w:rsid w:val="00C2352F"/>
    <w:rsid w:val="00C32184"/>
    <w:rsid w:val="00C33279"/>
    <w:rsid w:val="00C363A0"/>
    <w:rsid w:val="00C54D9A"/>
    <w:rsid w:val="00C73DFB"/>
    <w:rsid w:val="00C77D16"/>
    <w:rsid w:val="00C8193F"/>
    <w:rsid w:val="00C82C96"/>
    <w:rsid w:val="00CB3B12"/>
    <w:rsid w:val="00CC2349"/>
    <w:rsid w:val="00CD286C"/>
    <w:rsid w:val="00CD34A3"/>
    <w:rsid w:val="00CE328E"/>
    <w:rsid w:val="00CE440C"/>
    <w:rsid w:val="00CE619C"/>
    <w:rsid w:val="00CE7992"/>
    <w:rsid w:val="00D04B56"/>
    <w:rsid w:val="00D80A6E"/>
    <w:rsid w:val="00D9204B"/>
    <w:rsid w:val="00D946BE"/>
    <w:rsid w:val="00D96B3B"/>
    <w:rsid w:val="00DA2873"/>
    <w:rsid w:val="00DA354A"/>
    <w:rsid w:val="00DC1B08"/>
    <w:rsid w:val="00DD03F8"/>
    <w:rsid w:val="00DE38B4"/>
    <w:rsid w:val="00DE63F1"/>
    <w:rsid w:val="00DE6C5B"/>
    <w:rsid w:val="00DF7915"/>
    <w:rsid w:val="00DF7CE8"/>
    <w:rsid w:val="00E064DA"/>
    <w:rsid w:val="00E22CF2"/>
    <w:rsid w:val="00E36A28"/>
    <w:rsid w:val="00E403F2"/>
    <w:rsid w:val="00E439E6"/>
    <w:rsid w:val="00E54DD3"/>
    <w:rsid w:val="00E756CC"/>
    <w:rsid w:val="00E94FED"/>
    <w:rsid w:val="00EC74F6"/>
    <w:rsid w:val="00ED00DF"/>
    <w:rsid w:val="00ED29CA"/>
    <w:rsid w:val="00EE147A"/>
    <w:rsid w:val="00EE7CAD"/>
    <w:rsid w:val="00EF264D"/>
    <w:rsid w:val="00F02DA0"/>
    <w:rsid w:val="00F06D43"/>
    <w:rsid w:val="00F17251"/>
    <w:rsid w:val="00F220B3"/>
    <w:rsid w:val="00F26093"/>
    <w:rsid w:val="00F27042"/>
    <w:rsid w:val="00F3694F"/>
    <w:rsid w:val="00F84E49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B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733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39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1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77335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439E6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733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39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1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77335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439E6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7F875-CBE4-4920-B91E-431D9CB40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12</cp:revision>
  <dcterms:created xsi:type="dcterms:W3CDTF">2024-04-17T10:07:00Z</dcterms:created>
  <dcterms:modified xsi:type="dcterms:W3CDTF">2024-05-13T05:05:00Z</dcterms:modified>
</cp:coreProperties>
</file>